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299873" w14:textId="3D974E31" w:rsidR="000D5C6B" w:rsidRDefault="00885960">
      <w:pPr>
        <w:jc w:val="center"/>
        <w:rPr>
          <w:rFonts w:ascii="Anybody" w:eastAsia="Anybody" w:hAnsi="Anybody" w:cs="Anybody"/>
          <w:b/>
          <w:sz w:val="26"/>
          <w:szCs w:val="26"/>
        </w:rPr>
      </w:pPr>
      <w:r>
        <w:rPr>
          <w:rFonts w:ascii="Anybody" w:eastAsia="Anybody" w:hAnsi="Anybody" w:cs="Anybody"/>
          <w:b/>
          <w:sz w:val="26"/>
          <w:szCs w:val="26"/>
        </w:rPr>
        <w:t xml:space="preserve">Informe para la empresa </w:t>
      </w:r>
      <w:proofErr w:type="spellStart"/>
      <w:r>
        <w:rPr>
          <w:rFonts w:ascii="Anybody" w:eastAsia="Anybody" w:hAnsi="Anybody" w:cs="Anybody"/>
          <w:b/>
          <w:sz w:val="26"/>
          <w:szCs w:val="26"/>
        </w:rPr>
        <w:t>Biogenesys</w:t>
      </w:r>
      <w:proofErr w:type="spellEnd"/>
      <w:r>
        <w:rPr>
          <w:rFonts w:ascii="Anybody" w:eastAsia="Anybody" w:hAnsi="Anybody" w:cs="Anybody"/>
          <w:b/>
          <w:sz w:val="26"/>
          <w:szCs w:val="26"/>
        </w:rPr>
        <w:t xml:space="preserve"> </w:t>
      </w:r>
      <w:proofErr w:type="spellStart"/>
      <w:r>
        <w:rPr>
          <w:rFonts w:ascii="Anybody" w:eastAsia="Anybody" w:hAnsi="Anybody" w:cs="Anybody"/>
          <w:b/>
          <w:sz w:val="26"/>
          <w:szCs w:val="26"/>
        </w:rPr>
        <w:t>Laboratory</w:t>
      </w:r>
      <w:proofErr w:type="spellEnd"/>
    </w:p>
    <w:p w14:paraId="1ACA21F0" w14:textId="77777777" w:rsidR="000D5C6B" w:rsidRDefault="000D5C6B">
      <w:pPr>
        <w:jc w:val="both"/>
        <w:rPr>
          <w:rFonts w:ascii="Anybody" w:eastAsia="Anybody" w:hAnsi="Anybody" w:cs="Anybody"/>
          <w:b/>
          <w:sz w:val="26"/>
          <w:szCs w:val="26"/>
        </w:rPr>
      </w:pPr>
    </w:p>
    <w:p w14:paraId="5784A377" w14:textId="1CC006AD" w:rsidR="000D5C6B" w:rsidRDefault="00000000">
      <w:pPr>
        <w:jc w:val="both"/>
        <w:rPr>
          <w:rFonts w:ascii="Anybody" w:eastAsia="Anybody" w:hAnsi="Anybody" w:cs="Anybody"/>
          <w:b/>
        </w:rPr>
      </w:pPr>
      <w:r>
        <w:rPr>
          <w:rFonts w:ascii="Anybody" w:eastAsia="Anybody" w:hAnsi="Anybody" w:cs="Anybody"/>
          <w:b/>
        </w:rPr>
        <w:t>Nombre del autor:</w:t>
      </w:r>
      <w:r w:rsidR="007120F2">
        <w:rPr>
          <w:rFonts w:ascii="Anybody" w:eastAsia="Anybody" w:hAnsi="Anybody" w:cs="Anybody"/>
          <w:b/>
        </w:rPr>
        <w:t xml:space="preserve"> María Verónica Sofía Villagra Vélez</w:t>
      </w:r>
    </w:p>
    <w:p w14:paraId="167FFDAD" w14:textId="20A386B1" w:rsidR="000D5C6B" w:rsidRDefault="00000000">
      <w:pPr>
        <w:jc w:val="both"/>
        <w:rPr>
          <w:rFonts w:ascii="Anybody" w:eastAsia="Anybody" w:hAnsi="Anybody" w:cs="Anybody"/>
          <w:b/>
        </w:rPr>
      </w:pPr>
      <w:r>
        <w:rPr>
          <w:rFonts w:ascii="Anybody" w:eastAsia="Anybody" w:hAnsi="Anybody" w:cs="Anybody"/>
          <w:b/>
        </w:rPr>
        <w:t>Email:</w:t>
      </w:r>
      <w:r w:rsidR="007120F2">
        <w:rPr>
          <w:rFonts w:ascii="Anybody" w:eastAsia="Anybody" w:hAnsi="Anybody" w:cs="Anybody"/>
          <w:b/>
        </w:rPr>
        <w:t xml:space="preserve"> verovillagrav</w:t>
      </w:r>
      <w:r w:rsidR="007120F2">
        <w:rPr>
          <w:rFonts w:asciiTheme="minorHAnsi" w:eastAsia="Anybody" w:hAnsiTheme="minorHAnsi" w:cstheme="minorHAnsi"/>
          <w:b/>
        </w:rPr>
        <w:t>@</w:t>
      </w:r>
      <w:r w:rsidR="007120F2">
        <w:rPr>
          <w:rFonts w:ascii="Anybody" w:eastAsia="Anybody" w:hAnsi="Anybody" w:cs="Anybody"/>
          <w:b/>
        </w:rPr>
        <w:t>gmail.com</w:t>
      </w:r>
    </w:p>
    <w:p w14:paraId="47338979" w14:textId="39106CD0" w:rsidR="000D5C6B" w:rsidRDefault="00000000">
      <w:pPr>
        <w:jc w:val="both"/>
        <w:rPr>
          <w:rFonts w:ascii="Anybody" w:eastAsia="Anybody" w:hAnsi="Anybody" w:cs="Anybody"/>
          <w:b/>
        </w:rPr>
      </w:pPr>
      <w:r>
        <w:rPr>
          <w:rFonts w:ascii="Anybody" w:eastAsia="Anybody" w:hAnsi="Anybody" w:cs="Anybody"/>
          <w:b/>
        </w:rPr>
        <w:t>Cohorte:</w:t>
      </w:r>
      <w:r w:rsidR="007120F2">
        <w:rPr>
          <w:rFonts w:ascii="Anybody" w:eastAsia="Anybody" w:hAnsi="Anybody" w:cs="Anybody"/>
          <w:b/>
        </w:rPr>
        <w:t xml:space="preserve"> DA_PT02</w:t>
      </w:r>
    </w:p>
    <w:p w14:paraId="1F2DC691" w14:textId="77777777" w:rsidR="000D5C6B" w:rsidRDefault="00000000">
      <w:pPr>
        <w:jc w:val="both"/>
        <w:rPr>
          <w:rFonts w:ascii="Anybody" w:eastAsia="Anybody" w:hAnsi="Anybody" w:cs="Anybody"/>
        </w:rPr>
      </w:pPr>
      <w:r>
        <w:rPr>
          <w:rFonts w:ascii="Anybody" w:eastAsia="Anybody" w:hAnsi="Anybody" w:cs="Anybody"/>
          <w:b/>
        </w:rPr>
        <w:t xml:space="preserve">Fecha de entrega: </w:t>
      </w:r>
      <w:r>
        <w:rPr>
          <w:rFonts w:ascii="Anybody" w:eastAsia="Anybody" w:hAnsi="Anybody" w:cs="Anybody"/>
        </w:rPr>
        <w:t>cuándo se completó y entregó el informe</w:t>
      </w:r>
    </w:p>
    <w:p w14:paraId="3A2779D3" w14:textId="48D1D488" w:rsidR="000D5C6B" w:rsidRDefault="00000000">
      <w:pPr>
        <w:jc w:val="both"/>
        <w:rPr>
          <w:rFonts w:ascii="Anybody" w:eastAsia="Anybody" w:hAnsi="Anybody" w:cs="Anybody"/>
          <w:b/>
        </w:rPr>
      </w:pPr>
      <w:r>
        <w:rPr>
          <w:rFonts w:ascii="Anybody" w:eastAsia="Anybody" w:hAnsi="Anybody" w:cs="Anybody"/>
          <w:b/>
        </w:rPr>
        <w:t xml:space="preserve">Institución: </w:t>
      </w:r>
    </w:p>
    <w:p w14:paraId="28B513F9" w14:textId="2960DEF9" w:rsidR="007120F2" w:rsidRDefault="007120F2">
      <w:pPr>
        <w:jc w:val="both"/>
        <w:rPr>
          <w:rFonts w:ascii="Anybody" w:eastAsia="Anybody" w:hAnsi="Anybody" w:cs="Anybody"/>
          <w:sz w:val="20"/>
          <w:szCs w:val="20"/>
        </w:rPr>
      </w:pPr>
      <w:r w:rsidRPr="007120F2">
        <w:rPr>
          <w:rFonts w:ascii="Anybody" w:eastAsia="Anybody" w:hAnsi="Anybody" w:cs="Anybody"/>
          <w:sz w:val="20"/>
          <w:szCs w:val="20"/>
        </w:rPr>
        <w:t>La empresa farmacéutica BIOGENESYS tiene como objetivo identificar las ubicaciones más adecuadas para expandir sus laboratorios, utilizando un análisis detallado de la incidencia de COVID-19, las tasas de vacunación y la disponibilidad de infraestructuras sanitarias. Su propósito es optimizar la respuesta frente a los efectos de la pandemia y la postpandemia, mejorando así el acceso a las vacunas y fortaleciendo la capacidad de respuesta ante futuras emergencias sanitarias.</w:t>
      </w:r>
    </w:p>
    <w:p w14:paraId="5E78EFE3" w14:textId="6097B799" w:rsidR="002D410E" w:rsidRDefault="002D410E">
      <w:pPr>
        <w:jc w:val="both"/>
        <w:rPr>
          <w:rFonts w:ascii="Anybody" w:eastAsia="Anybody" w:hAnsi="Anybody" w:cs="Anybody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76B4425" wp14:editId="292217EF">
            <wp:extent cx="2476846" cy="1991003"/>
            <wp:effectExtent l="0" t="0" r="0" b="9525"/>
            <wp:docPr id="1384549025" name="Imagen 3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1473" name="Imagen 31" descr="Logotip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62A1" w14:textId="77777777" w:rsidR="000D5C6B" w:rsidRDefault="000D5C6B">
      <w:pPr>
        <w:jc w:val="both"/>
        <w:rPr>
          <w:rFonts w:ascii="Anybody" w:eastAsia="Anybody" w:hAnsi="Anybody" w:cs="Anybody"/>
          <w:b/>
        </w:rPr>
      </w:pPr>
    </w:p>
    <w:p w14:paraId="26C97F33" w14:textId="77777777" w:rsidR="000D5C6B" w:rsidRDefault="00000000">
      <w:pPr>
        <w:pStyle w:val="Ttulo1"/>
        <w:jc w:val="both"/>
      </w:pPr>
      <w:bookmarkStart w:id="0" w:name="_heading=h.3jg4of673q00" w:colFirst="0" w:colLast="0"/>
      <w:bookmarkEnd w:id="0"/>
      <w:r>
        <w:t>Introducción</w:t>
      </w:r>
    </w:p>
    <w:p w14:paraId="71B761A8" w14:textId="06BFF679" w:rsidR="000D5C6B" w:rsidRDefault="007120F2">
      <w:pPr>
        <w:jc w:val="both"/>
      </w:pPr>
      <w:bookmarkStart w:id="1" w:name="_heading=h.ibr4h3ggfaa" w:colFirst="0" w:colLast="0"/>
      <w:bookmarkEnd w:id="1"/>
      <w:r w:rsidRPr="007120F2">
        <w:rPr>
          <w:rFonts w:ascii="Anybody" w:eastAsia="Anybody" w:hAnsi="Anybody" w:cs="Anybody"/>
          <w:sz w:val="20"/>
          <w:szCs w:val="20"/>
        </w:rPr>
        <w:t xml:space="preserve">El proyecto se centró en brindar asistencia al Laboratorio </w:t>
      </w:r>
      <w:proofErr w:type="spellStart"/>
      <w:r w:rsidRPr="007120F2">
        <w:rPr>
          <w:rFonts w:ascii="Anybody" w:eastAsia="Anybody" w:hAnsi="Anybody" w:cs="Anybody"/>
          <w:sz w:val="20"/>
          <w:szCs w:val="20"/>
        </w:rPr>
        <w:t>Biogenesys</w:t>
      </w:r>
      <w:proofErr w:type="spellEnd"/>
      <w:r w:rsidRPr="007120F2">
        <w:rPr>
          <w:rFonts w:ascii="Anybody" w:eastAsia="Anybody" w:hAnsi="Anybody" w:cs="Anybody"/>
          <w:sz w:val="20"/>
          <w:szCs w:val="20"/>
        </w:rPr>
        <w:t xml:space="preserve"> mediante un estudio y análisis de la situación del COVID-19, con el objetivo de apoyar la toma de decisiones para la estrategia de expansión en Latinoamérica, específicamente en Colombia, Argentina, Chile, México, Perú y Brasil. Comprender el contexto de cada país y su respuesta ante la pandemia es crucial para diseñar planes que mejoren el acceso a vacunas en el futuro.</w:t>
      </w:r>
    </w:p>
    <w:p w14:paraId="232A6810" w14:textId="77777777" w:rsidR="000D5C6B" w:rsidRDefault="00000000">
      <w:pPr>
        <w:pStyle w:val="Ttulo1"/>
        <w:jc w:val="both"/>
      </w:pPr>
      <w:bookmarkStart w:id="2" w:name="_heading=h.4rnk2zj6izgt" w:colFirst="0" w:colLast="0"/>
      <w:bookmarkEnd w:id="2"/>
      <w:r>
        <w:lastRenderedPageBreak/>
        <w:t>Desarrollo del proyecto</w:t>
      </w:r>
    </w:p>
    <w:p w14:paraId="73FAD5E6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>El proyecto comenzó con la carga de un archivo CSV denominado ‘</w:t>
      </w:r>
      <w:proofErr w:type="spellStart"/>
      <w:r w:rsidRPr="0028498D">
        <w:rPr>
          <w:b w:val="0"/>
          <w:bCs/>
          <w:sz w:val="20"/>
          <w:szCs w:val="20"/>
        </w:rPr>
        <w:t>data_latinoamerica</w:t>
      </w:r>
      <w:proofErr w:type="spellEnd"/>
      <w:r w:rsidRPr="0028498D">
        <w:rPr>
          <w:b w:val="0"/>
          <w:bCs/>
          <w:sz w:val="20"/>
          <w:szCs w:val="20"/>
        </w:rPr>
        <w:t xml:space="preserve">’ en Visual Studio </w:t>
      </w:r>
      <w:proofErr w:type="spellStart"/>
      <w:r w:rsidRPr="0028498D">
        <w:rPr>
          <w:b w:val="0"/>
          <w:bCs/>
          <w:sz w:val="20"/>
          <w:szCs w:val="20"/>
        </w:rPr>
        <w:t>Code</w:t>
      </w:r>
      <w:proofErr w:type="spellEnd"/>
      <w:r w:rsidRPr="0028498D">
        <w:rPr>
          <w:b w:val="0"/>
          <w:bCs/>
          <w:sz w:val="20"/>
          <w:szCs w:val="20"/>
        </w:rPr>
        <w:t xml:space="preserve"> para su visualización y análisis con Python. Para esto, instalamos e importamos las librerías necesarias como </w:t>
      </w:r>
      <w:proofErr w:type="spellStart"/>
      <w:r w:rsidRPr="0028498D">
        <w:rPr>
          <w:b w:val="0"/>
          <w:bCs/>
          <w:sz w:val="20"/>
          <w:szCs w:val="20"/>
        </w:rPr>
        <w:t>Numpy</w:t>
      </w:r>
      <w:proofErr w:type="spellEnd"/>
      <w:r w:rsidRPr="0028498D">
        <w:rPr>
          <w:b w:val="0"/>
          <w:bCs/>
          <w:sz w:val="20"/>
          <w:szCs w:val="20"/>
        </w:rPr>
        <w:t xml:space="preserve">, Pandas, </w:t>
      </w:r>
      <w:proofErr w:type="spellStart"/>
      <w:r w:rsidRPr="0028498D">
        <w:rPr>
          <w:b w:val="0"/>
          <w:bCs/>
          <w:sz w:val="20"/>
          <w:szCs w:val="20"/>
        </w:rPr>
        <w:t>Matplotlib</w:t>
      </w:r>
      <w:proofErr w:type="spellEnd"/>
      <w:r w:rsidRPr="0028498D">
        <w:rPr>
          <w:b w:val="0"/>
          <w:bCs/>
          <w:sz w:val="20"/>
          <w:szCs w:val="20"/>
        </w:rPr>
        <w:t xml:space="preserve"> y </w:t>
      </w:r>
      <w:proofErr w:type="spellStart"/>
      <w:r w:rsidRPr="0028498D">
        <w:rPr>
          <w:b w:val="0"/>
          <w:bCs/>
          <w:sz w:val="20"/>
          <w:szCs w:val="20"/>
        </w:rPr>
        <w:t>Seaborn</w:t>
      </w:r>
      <w:proofErr w:type="spellEnd"/>
      <w:r w:rsidRPr="0028498D">
        <w:rPr>
          <w:b w:val="0"/>
          <w:bCs/>
          <w:sz w:val="20"/>
          <w:szCs w:val="20"/>
        </w:rPr>
        <w:t>, que fueron fundamentales para realizar cálculos, transformaciones y visualizaciones. Además, creamos un archivo requirements.txt para documentar las librerías y sus versiones.</w:t>
      </w:r>
    </w:p>
    <w:p w14:paraId="78ECDAE4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El </w:t>
      </w:r>
      <w:proofErr w:type="spellStart"/>
      <w:r w:rsidRPr="0028498D">
        <w:rPr>
          <w:b w:val="0"/>
          <w:bCs/>
          <w:sz w:val="20"/>
          <w:szCs w:val="20"/>
        </w:rPr>
        <w:t>dataset</w:t>
      </w:r>
      <w:proofErr w:type="spellEnd"/>
      <w:r w:rsidRPr="0028498D">
        <w:rPr>
          <w:b w:val="0"/>
          <w:bCs/>
          <w:sz w:val="20"/>
          <w:szCs w:val="20"/>
        </w:rPr>
        <w:t xml:space="preserve"> original que nos proporcionó el Laboratorio </w:t>
      </w:r>
      <w:proofErr w:type="spellStart"/>
      <w:r w:rsidRPr="0028498D">
        <w:rPr>
          <w:b w:val="0"/>
          <w:bCs/>
          <w:sz w:val="20"/>
          <w:szCs w:val="20"/>
        </w:rPr>
        <w:t>Biogenesys</w:t>
      </w:r>
      <w:proofErr w:type="spellEnd"/>
      <w:r w:rsidRPr="0028498D">
        <w:rPr>
          <w:b w:val="0"/>
          <w:bCs/>
          <w:sz w:val="20"/>
          <w:szCs w:val="20"/>
        </w:rPr>
        <w:t xml:space="preserve"> tenía más de 22 millones de registros y 707 columnas, pero recibimos una versión acotada a los países de Latinoamérica, con aproximadamente 12 millones de registros y 50 columnas. Al cargar el archivo, generamos un </w:t>
      </w:r>
      <w:proofErr w:type="spellStart"/>
      <w:r w:rsidRPr="0028498D">
        <w:rPr>
          <w:b w:val="0"/>
          <w:bCs/>
          <w:sz w:val="20"/>
          <w:szCs w:val="20"/>
        </w:rPr>
        <w:t>DataFrame</w:t>
      </w:r>
      <w:proofErr w:type="spellEnd"/>
      <w:r w:rsidRPr="0028498D">
        <w:rPr>
          <w:b w:val="0"/>
          <w:bCs/>
          <w:sz w:val="20"/>
          <w:szCs w:val="20"/>
        </w:rPr>
        <w:t xml:space="preserve"> en </w:t>
      </w:r>
      <w:proofErr w:type="spellStart"/>
      <w:r w:rsidRPr="0028498D">
        <w:rPr>
          <w:b w:val="0"/>
          <w:bCs/>
          <w:sz w:val="20"/>
          <w:szCs w:val="20"/>
        </w:rPr>
        <w:t>Jupyter</w:t>
      </w:r>
      <w:proofErr w:type="spellEnd"/>
      <w:r w:rsidRPr="0028498D">
        <w:rPr>
          <w:b w:val="0"/>
          <w:bCs/>
          <w:sz w:val="20"/>
          <w:szCs w:val="20"/>
        </w:rPr>
        <w:t xml:space="preserve"> Notebook que contenía 12,216,057 filas y 50 columnas.</w:t>
      </w:r>
    </w:p>
    <w:p w14:paraId="31964880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Como nuestro análisis se centra en seis países específicos —Argentina, Brasil, Chile, Colombia, México y Perú—, filtramos el </w:t>
      </w:r>
      <w:proofErr w:type="spellStart"/>
      <w:r w:rsidRPr="0028498D">
        <w:rPr>
          <w:b w:val="0"/>
          <w:bCs/>
          <w:sz w:val="20"/>
          <w:szCs w:val="20"/>
        </w:rPr>
        <w:t>dataset</w:t>
      </w:r>
      <w:proofErr w:type="spellEnd"/>
      <w:r w:rsidRPr="0028498D">
        <w:rPr>
          <w:b w:val="0"/>
          <w:bCs/>
          <w:sz w:val="20"/>
          <w:szCs w:val="20"/>
        </w:rPr>
        <w:t xml:space="preserve"> para trabajar únicamente con los datos de estos países, reduciendo el </w:t>
      </w:r>
      <w:proofErr w:type="spellStart"/>
      <w:r w:rsidRPr="0028498D">
        <w:rPr>
          <w:b w:val="0"/>
          <w:bCs/>
          <w:sz w:val="20"/>
          <w:szCs w:val="20"/>
        </w:rPr>
        <w:t>DataFrame</w:t>
      </w:r>
      <w:proofErr w:type="spellEnd"/>
      <w:r w:rsidRPr="0028498D">
        <w:rPr>
          <w:b w:val="0"/>
          <w:bCs/>
          <w:sz w:val="20"/>
          <w:szCs w:val="20"/>
        </w:rPr>
        <w:t xml:space="preserve"> a 11,970,289 registros. Este filtro se aplicó porque dichos países son el foco de nuestra estrategia de expansión.</w:t>
      </w:r>
    </w:p>
    <w:p w14:paraId="6D683116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En una primera etapa, realizamos comprobaciones iniciales para verificar la cantidad de filas y columnas, los nombres de </w:t>
      </w:r>
      <w:proofErr w:type="gramStart"/>
      <w:r w:rsidRPr="0028498D">
        <w:rPr>
          <w:b w:val="0"/>
          <w:bCs/>
          <w:sz w:val="20"/>
          <w:szCs w:val="20"/>
        </w:rPr>
        <w:t>las mismas</w:t>
      </w:r>
      <w:proofErr w:type="gramEnd"/>
      <w:r w:rsidRPr="0028498D">
        <w:rPr>
          <w:b w:val="0"/>
          <w:bCs/>
          <w:sz w:val="20"/>
          <w:szCs w:val="20"/>
        </w:rPr>
        <w:t xml:space="preserve">, y la existencia de valores faltantes o nulos. Descubrimos columnas con más de 2.5 millones de datos faltantes, lo que nos llevó a desarrollar una estrategia para manejar estos valores y mejorar la calidad de los datos. Eliminamos las filas con </w:t>
      </w:r>
      <w:proofErr w:type="spellStart"/>
      <w:r w:rsidRPr="0028498D">
        <w:rPr>
          <w:b w:val="0"/>
          <w:bCs/>
          <w:sz w:val="20"/>
          <w:szCs w:val="20"/>
        </w:rPr>
        <w:t>location_key</w:t>
      </w:r>
      <w:proofErr w:type="spellEnd"/>
      <w:r w:rsidRPr="0028498D">
        <w:rPr>
          <w:b w:val="0"/>
          <w:bCs/>
          <w:sz w:val="20"/>
          <w:szCs w:val="20"/>
        </w:rPr>
        <w:t xml:space="preserve"> que no coincidían con los países de interés (AR, BR, CL, CO, PE, MX) y nos deshicimos de registros zonales o repetidos.</w:t>
      </w:r>
    </w:p>
    <w:p w14:paraId="513009FC" w14:textId="740E6AD4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Además, filtramos los datos para incluir solo aquellos registrados a partir del 1 de enero de 2021, lo que redujo el </w:t>
      </w:r>
      <w:proofErr w:type="spellStart"/>
      <w:r w:rsidRPr="0028498D">
        <w:rPr>
          <w:b w:val="0"/>
          <w:bCs/>
          <w:sz w:val="20"/>
          <w:szCs w:val="20"/>
        </w:rPr>
        <w:t>dataset</w:t>
      </w:r>
      <w:proofErr w:type="spellEnd"/>
      <w:r w:rsidRPr="0028498D">
        <w:rPr>
          <w:b w:val="0"/>
          <w:bCs/>
          <w:sz w:val="20"/>
          <w:szCs w:val="20"/>
        </w:rPr>
        <w:t xml:space="preserve"> a 3,7</w:t>
      </w:r>
      <w:r w:rsidRPr="00FF3150">
        <w:rPr>
          <w:b w:val="0"/>
          <w:bCs/>
          <w:sz w:val="20"/>
          <w:szCs w:val="20"/>
        </w:rPr>
        <w:t>44</w:t>
      </w:r>
      <w:r w:rsidRPr="0028498D">
        <w:rPr>
          <w:b w:val="0"/>
          <w:bCs/>
          <w:sz w:val="20"/>
          <w:szCs w:val="20"/>
        </w:rPr>
        <w:t xml:space="preserve"> filas. En este punto, decidimos abordar los valores nulos. Las columnas con más del 50% de datos faltantes, como ‘</w:t>
      </w:r>
      <w:proofErr w:type="spellStart"/>
      <w:r w:rsidRPr="0028498D">
        <w:rPr>
          <w:b w:val="0"/>
          <w:bCs/>
          <w:sz w:val="20"/>
          <w:szCs w:val="20"/>
        </w:rPr>
        <w:t>new_recovered</w:t>
      </w:r>
      <w:proofErr w:type="spellEnd"/>
      <w:r w:rsidRPr="0028498D">
        <w:rPr>
          <w:b w:val="0"/>
          <w:bCs/>
          <w:sz w:val="20"/>
          <w:szCs w:val="20"/>
        </w:rPr>
        <w:t>’ y ‘</w:t>
      </w:r>
      <w:proofErr w:type="spellStart"/>
      <w:r w:rsidRPr="0028498D">
        <w:rPr>
          <w:b w:val="0"/>
          <w:bCs/>
          <w:sz w:val="20"/>
          <w:szCs w:val="20"/>
        </w:rPr>
        <w:t>cumulative_recovered</w:t>
      </w:r>
      <w:proofErr w:type="spellEnd"/>
      <w:r w:rsidRPr="0028498D">
        <w:rPr>
          <w:b w:val="0"/>
          <w:bCs/>
          <w:sz w:val="20"/>
          <w:szCs w:val="20"/>
        </w:rPr>
        <w:t>’, fueron reemplazadas por cero. Para el resto de las columnas, optamos por reemplazar los faltantes con la media.</w:t>
      </w:r>
    </w:p>
    <w:p w14:paraId="3AFBDF17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Una vez completada la limpieza, realizamos análisis estadísticos preliminares. Utilizamos funciones </w:t>
      </w:r>
      <w:proofErr w:type="gramStart"/>
      <w:r w:rsidRPr="0028498D">
        <w:rPr>
          <w:b w:val="0"/>
          <w:bCs/>
          <w:sz w:val="20"/>
          <w:szCs w:val="20"/>
        </w:rPr>
        <w:t>como .head</w:t>
      </w:r>
      <w:proofErr w:type="gramEnd"/>
      <w:r w:rsidRPr="0028498D">
        <w:rPr>
          <w:b w:val="0"/>
          <w:bCs/>
          <w:sz w:val="20"/>
          <w:szCs w:val="20"/>
        </w:rPr>
        <w:t>() y .describe() para obtener medidas estadísticas clave como el conteo, la media, la desviación estándar, entre otras. También creamos una función personalizada para calcular la mediana, varianza, rango y moda en las columnas numéricas. Estas primeras exploraciones revelaron alta dispersión de los datos en varias columnas, por lo que recomendamos un análisis cuidadoso.</w:t>
      </w:r>
    </w:p>
    <w:p w14:paraId="6BAA4753" w14:textId="77777777" w:rsidR="0028498D" w:rsidRPr="0028498D" w:rsidRDefault="0028498D" w:rsidP="0028498D">
      <w:pPr>
        <w:pStyle w:val="Ttulo1"/>
        <w:jc w:val="both"/>
        <w:rPr>
          <w:b w:val="0"/>
          <w:bCs/>
          <w:sz w:val="20"/>
          <w:szCs w:val="20"/>
        </w:rPr>
      </w:pPr>
      <w:r w:rsidRPr="0028498D">
        <w:rPr>
          <w:b w:val="0"/>
          <w:bCs/>
          <w:sz w:val="20"/>
          <w:szCs w:val="20"/>
        </w:rPr>
        <w:t xml:space="preserve">Finalmente, guardamos el nuevo </w:t>
      </w:r>
      <w:proofErr w:type="spellStart"/>
      <w:r w:rsidRPr="0028498D">
        <w:rPr>
          <w:b w:val="0"/>
          <w:bCs/>
          <w:sz w:val="20"/>
          <w:szCs w:val="20"/>
        </w:rPr>
        <w:t>DataFrame</w:t>
      </w:r>
      <w:proofErr w:type="spellEnd"/>
      <w:r w:rsidRPr="0028498D">
        <w:rPr>
          <w:b w:val="0"/>
          <w:bCs/>
          <w:sz w:val="20"/>
          <w:szCs w:val="20"/>
        </w:rPr>
        <w:t xml:space="preserve"> en un archivo CSV denominado </w:t>
      </w:r>
      <w:proofErr w:type="spellStart"/>
      <w:r w:rsidRPr="0028498D">
        <w:rPr>
          <w:b w:val="0"/>
          <w:bCs/>
          <w:sz w:val="20"/>
          <w:szCs w:val="20"/>
        </w:rPr>
        <w:t>DatosFinalesFiltrado</w:t>
      </w:r>
      <w:proofErr w:type="spellEnd"/>
      <w:r w:rsidRPr="0028498D">
        <w:rPr>
          <w:b w:val="0"/>
          <w:bCs/>
          <w:sz w:val="20"/>
          <w:szCs w:val="20"/>
        </w:rPr>
        <w:t xml:space="preserve">. Optamos por corregir los datos faltantes en lugar de eliminarlos, lo que nos permitió mejorar la calidad del </w:t>
      </w:r>
      <w:proofErr w:type="spellStart"/>
      <w:r w:rsidRPr="0028498D">
        <w:rPr>
          <w:b w:val="0"/>
          <w:bCs/>
          <w:sz w:val="20"/>
          <w:szCs w:val="20"/>
        </w:rPr>
        <w:t>dataset</w:t>
      </w:r>
      <w:proofErr w:type="spellEnd"/>
      <w:r w:rsidRPr="0028498D">
        <w:rPr>
          <w:b w:val="0"/>
          <w:bCs/>
          <w:sz w:val="20"/>
          <w:szCs w:val="20"/>
        </w:rPr>
        <w:t xml:space="preserve"> y facilitar su análisis en futuras fases del proyecto. El objetivo general de este proceso fue garantizar la integridad y confiabilidad de los datos para tomar decisiones estratégicas informadas.</w:t>
      </w:r>
    </w:p>
    <w:p w14:paraId="2CE6F55F" w14:textId="4F6AE0C2" w:rsidR="000D5C6B" w:rsidRPr="00FF3150" w:rsidRDefault="00000000">
      <w:pPr>
        <w:pStyle w:val="Ttulo1"/>
        <w:jc w:val="both"/>
        <w:rPr>
          <w:b w:val="0"/>
          <w:bCs/>
          <w:sz w:val="20"/>
          <w:szCs w:val="20"/>
        </w:rPr>
      </w:pPr>
      <w:r w:rsidRPr="00FF3150">
        <w:rPr>
          <w:b w:val="0"/>
          <w:bCs/>
          <w:sz w:val="20"/>
          <w:szCs w:val="20"/>
        </w:rPr>
        <w:t xml:space="preserve"> </w:t>
      </w:r>
    </w:p>
    <w:p w14:paraId="336002E5" w14:textId="77777777" w:rsidR="000D5C6B" w:rsidRDefault="000D5C6B"/>
    <w:p w14:paraId="055BECAD" w14:textId="77777777" w:rsidR="000D5C6B" w:rsidRDefault="00000000">
      <w:pPr>
        <w:pStyle w:val="Ttulo1"/>
        <w:jc w:val="both"/>
      </w:pPr>
      <w:bookmarkStart w:id="3" w:name="_heading=h.efteai290er2" w:colFirst="0" w:colLast="0"/>
      <w:bookmarkEnd w:id="3"/>
      <w:r>
        <w:lastRenderedPageBreak/>
        <w:t xml:space="preserve">EDA e </w:t>
      </w:r>
      <w:proofErr w:type="spellStart"/>
      <w:r>
        <w:t>insights</w:t>
      </w:r>
      <w:proofErr w:type="spellEnd"/>
    </w:p>
    <w:p w14:paraId="0ECC5846" w14:textId="77777777" w:rsidR="00900B81" w:rsidRPr="00900B81" w:rsidRDefault="00900B81" w:rsidP="00900B81">
      <w:pPr>
        <w:pStyle w:val="Ttulo1"/>
        <w:jc w:val="both"/>
        <w:rPr>
          <w:sz w:val="20"/>
          <w:szCs w:val="20"/>
        </w:rPr>
      </w:pPr>
      <w:r w:rsidRPr="00900B81">
        <w:rPr>
          <w:bCs/>
          <w:sz w:val="20"/>
          <w:szCs w:val="20"/>
        </w:rPr>
        <w:t xml:space="preserve">Análisis Exploratorio de Datos (EDA) e </w:t>
      </w:r>
      <w:proofErr w:type="spellStart"/>
      <w:r w:rsidRPr="00900B81">
        <w:rPr>
          <w:bCs/>
          <w:sz w:val="20"/>
          <w:szCs w:val="20"/>
        </w:rPr>
        <w:t>Insights</w:t>
      </w:r>
      <w:proofErr w:type="spellEnd"/>
      <w:r w:rsidRPr="00900B81">
        <w:rPr>
          <w:bCs/>
          <w:sz w:val="20"/>
          <w:szCs w:val="20"/>
        </w:rPr>
        <w:t>:</w:t>
      </w:r>
    </w:p>
    <w:p w14:paraId="50631D5E" w14:textId="77777777" w:rsidR="00900B81" w:rsidRP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t xml:space="preserve">Con los datos ya limpios, realizamos un análisis exploratorio de datos (EDA) para obtener </w:t>
      </w:r>
      <w:proofErr w:type="spellStart"/>
      <w:r w:rsidRPr="00900B81">
        <w:rPr>
          <w:b w:val="0"/>
          <w:bCs/>
          <w:sz w:val="20"/>
          <w:szCs w:val="20"/>
        </w:rPr>
        <w:t>insights</w:t>
      </w:r>
      <w:proofErr w:type="spellEnd"/>
      <w:r w:rsidRPr="00900B81">
        <w:rPr>
          <w:b w:val="0"/>
          <w:bCs/>
          <w:sz w:val="20"/>
          <w:szCs w:val="20"/>
        </w:rPr>
        <w:t xml:space="preserve"> clave que orienten la planificación estratégica de expansión de la empresa. Nuestro objetivo es identificar patrones, tendencias y anomalías en los datos relacionados con la incidencia de COVID-19, las tasas de vacunación y la disponibilidad de infraestructura sanitaria. Esto permitirá a los directivos tomar decisiones informadas sobre la ubicación de nuevos laboratorios y centros de vacunación, optimizando el impacto en la salud pública.</w:t>
      </w:r>
    </w:p>
    <w:p w14:paraId="056A71E0" w14:textId="77777777" w:rsidR="00900B81" w:rsidRP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t xml:space="preserve">Comenzamos ajustando la columna de fechas (date) como índice, lo que facilitó el análisis temporal. Posteriormente, generamos una matriz de correlación visualizada con un </w:t>
      </w:r>
      <w:proofErr w:type="spellStart"/>
      <w:r w:rsidRPr="00900B81">
        <w:rPr>
          <w:b w:val="0"/>
          <w:bCs/>
          <w:sz w:val="20"/>
          <w:szCs w:val="20"/>
        </w:rPr>
        <w:t>heatmap</w:t>
      </w:r>
      <w:proofErr w:type="spellEnd"/>
      <w:r w:rsidRPr="00900B81">
        <w:rPr>
          <w:b w:val="0"/>
          <w:bCs/>
          <w:sz w:val="20"/>
          <w:szCs w:val="20"/>
        </w:rPr>
        <w:t>, revelando correlaciones fuertes entre variables como:</w:t>
      </w:r>
    </w:p>
    <w:p w14:paraId="5F9F3FDE" w14:textId="77777777" w:rsidR="00900B81" w:rsidRPr="00900B81" w:rsidRDefault="00900B81" w:rsidP="00900B81">
      <w:pPr>
        <w:pStyle w:val="Ttulo1"/>
        <w:numPr>
          <w:ilvl w:val="0"/>
          <w:numId w:val="2"/>
        </w:numPr>
        <w:jc w:val="both"/>
        <w:rPr>
          <w:b w:val="0"/>
          <w:bCs/>
          <w:sz w:val="20"/>
          <w:szCs w:val="20"/>
        </w:rPr>
      </w:pPr>
      <w:proofErr w:type="spellStart"/>
      <w:r w:rsidRPr="00900B81">
        <w:rPr>
          <w:b w:val="0"/>
          <w:bCs/>
          <w:sz w:val="20"/>
          <w:szCs w:val="20"/>
        </w:rPr>
        <w:t>Cumulative_confirmed</w:t>
      </w:r>
      <w:proofErr w:type="spellEnd"/>
      <w:r w:rsidRPr="00900B81">
        <w:rPr>
          <w:b w:val="0"/>
          <w:bCs/>
          <w:sz w:val="20"/>
          <w:szCs w:val="20"/>
        </w:rPr>
        <w:t xml:space="preserve"> y </w:t>
      </w:r>
      <w:proofErr w:type="spellStart"/>
      <w:r w:rsidRPr="00900B81">
        <w:rPr>
          <w:b w:val="0"/>
          <w:bCs/>
          <w:sz w:val="20"/>
          <w:szCs w:val="20"/>
        </w:rPr>
        <w:t>Cumulative_deceased</w:t>
      </w:r>
      <w:proofErr w:type="spellEnd"/>
    </w:p>
    <w:p w14:paraId="7B6208E7" w14:textId="77777777" w:rsidR="00900B81" w:rsidRPr="00900B81" w:rsidRDefault="00900B81" w:rsidP="00900B81">
      <w:pPr>
        <w:pStyle w:val="Ttulo1"/>
        <w:numPr>
          <w:ilvl w:val="0"/>
          <w:numId w:val="2"/>
        </w:numPr>
        <w:jc w:val="both"/>
        <w:rPr>
          <w:b w:val="0"/>
          <w:bCs/>
          <w:sz w:val="20"/>
          <w:szCs w:val="20"/>
        </w:rPr>
      </w:pPr>
      <w:proofErr w:type="spellStart"/>
      <w:r w:rsidRPr="00900B81">
        <w:rPr>
          <w:b w:val="0"/>
          <w:bCs/>
          <w:sz w:val="20"/>
          <w:szCs w:val="20"/>
        </w:rPr>
        <w:t>Cumulative_recovered</w:t>
      </w:r>
      <w:proofErr w:type="spellEnd"/>
      <w:r w:rsidRPr="00900B81">
        <w:rPr>
          <w:b w:val="0"/>
          <w:bCs/>
          <w:sz w:val="20"/>
          <w:szCs w:val="20"/>
        </w:rPr>
        <w:t xml:space="preserve"> y </w:t>
      </w:r>
      <w:proofErr w:type="spellStart"/>
      <w:r w:rsidRPr="00900B81">
        <w:rPr>
          <w:b w:val="0"/>
          <w:bCs/>
          <w:sz w:val="20"/>
          <w:szCs w:val="20"/>
        </w:rPr>
        <w:t>Cumulative_confirmed</w:t>
      </w:r>
      <w:proofErr w:type="spellEnd"/>
    </w:p>
    <w:p w14:paraId="7AFC7D47" w14:textId="77777777" w:rsidR="00900B81" w:rsidRPr="00900B81" w:rsidRDefault="00900B81" w:rsidP="00900B81">
      <w:pPr>
        <w:pStyle w:val="Ttulo1"/>
        <w:numPr>
          <w:ilvl w:val="0"/>
          <w:numId w:val="2"/>
        </w:numPr>
        <w:jc w:val="both"/>
        <w:rPr>
          <w:b w:val="0"/>
          <w:bCs/>
          <w:sz w:val="20"/>
          <w:szCs w:val="20"/>
        </w:rPr>
      </w:pPr>
      <w:proofErr w:type="spellStart"/>
      <w:r w:rsidRPr="00900B81">
        <w:rPr>
          <w:b w:val="0"/>
          <w:bCs/>
          <w:sz w:val="20"/>
          <w:szCs w:val="20"/>
        </w:rPr>
        <w:t>GDP_per_capita_usd</w:t>
      </w:r>
      <w:proofErr w:type="spellEnd"/>
      <w:r w:rsidRPr="00900B81">
        <w:rPr>
          <w:b w:val="0"/>
          <w:bCs/>
          <w:sz w:val="20"/>
          <w:szCs w:val="20"/>
        </w:rPr>
        <w:t xml:space="preserve"> y </w:t>
      </w:r>
      <w:proofErr w:type="spellStart"/>
      <w:r w:rsidRPr="00900B81">
        <w:rPr>
          <w:b w:val="0"/>
          <w:bCs/>
          <w:sz w:val="20"/>
          <w:szCs w:val="20"/>
        </w:rPr>
        <w:t>Human_development_index</w:t>
      </w:r>
      <w:proofErr w:type="spellEnd"/>
    </w:p>
    <w:p w14:paraId="435EF445" w14:textId="77777777" w:rsidR="00900B81" w:rsidRDefault="00900B81" w:rsidP="00900B81">
      <w:pPr>
        <w:pStyle w:val="Ttulo1"/>
        <w:numPr>
          <w:ilvl w:val="0"/>
          <w:numId w:val="2"/>
        </w:numPr>
        <w:jc w:val="both"/>
        <w:rPr>
          <w:b w:val="0"/>
          <w:bCs/>
          <w:sz w:val="20"/>
          <w:szCs w:val="20"/>
        </w:rPr>
      </w:pPr>
      <w:proofErr w:type="spellStart"/>
      <w:r w:rsidRPr="00900B81">
        <w:rPr>
          <w:b w:val="0"/>
          <w:bCs/>
          <w:sz w:val="20"/>
          <w:szCs w:val="20"/>
        </w:rPr>
        <w:t>Area_urban_square_kilometer</w:t>
      </w:r>
      <w:proofErr w:type="spellEnd"/>
      <w:r w:rsidRPr="00900B81">
        <w:rPr>
          <w:b w:val="0"/>
          <w:bCs/>
          <w:sz w:val="20"/>
          <w:szCs w:val="20"/>
        </w:rPr>
        <w:t xml:space="preserve"> y </w:t>
      </w:r>
      <w:proofErr w:type="spellStart"/>
      <w:r w:rsidRPr="00900B81">
        <w:rPr>
          <w:b w:val="0"/>
          <w:bCs/>
          <w:sz w:val="20"/>
          <w:szCs w:val="20"/>
        </w:rPr>
        <w:t>Population_largest_city</w:t>
      </w:r>
      <w:proofErr w:type="spellEnd"/>
    </w:p>
    <w:p w14:paraId="4E637D2C" w14:textId="5428795F" w:rsidR="00FF3150" w:rsidRDefault="0003594A" w:rsidP="00FF3150">
      <w:r w:rsidRPr="0003594A">
        <w:rPr>
          <w:noProof/>
        </w:rPr>
        <w:drawing>
          <wp:inline distT="0" distB="0" distL="0" distR="0" wp14:anchorId="2FC514A5" wp14:editId="6DD1F7B9">
            <wp:extent cx="5400040" cy="3488055"/>
            <wp:effectExtent l="0" t="0" r="0" b="0"/>
            <wp:docPr id="2056405517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5517" name="Imagen 1" descr="Imagen que contiene Escala de tiemp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3E8C" w14:textId="1B92D747" w:rsidR="0003594A" w:rsidRDefault="0003594A" w:rsidP="0003594A">
      <w:pPr>
        <w:rPr>
          <w:rFonts w:ascii="Tahoma" w:hAnsi="Tahoma" w:cs="Tahoma"/>
          <w:sz w:val="24"/>
          <w:szCs w:val="24"/>
          <w:lang w:val="es-ES"/>
        </w:rPr>
      </w:pPr>
      <w:r w:rsidRPr="005E08CA">
        <w:rPr>
          <w:rFonts w:ascii="Tahoma" w:hAnsi="Tahoma" w:cs="Tahoma"/>
          <w:sz w:val="24"/>
          <w:szCs w:val="24"/>
          <w:lang w:val="es-ES"/>
        </w:rPr>
        <w:t>Construimos gráficos de barras p</w:t>
      </w:r>
      <w:r>
        <w:rPr>
          <w:rFonts w:ascii="Tahoma" w:hAnsi="Tahoma" w:cs="Tahoma"/>
          <w:sz w:val="24"/>
          <w:szCs w:val="24"/>
          <w:lang w:val="es-ES"/>
        </w:rPr>
        <w:t xml:space="preserve">ara analizar columnas tales como: 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new_confirmed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new_deceased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population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population_male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population_female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‘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population_rural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'</w:t>
      </w:r>
      <w:proofErr w:type="spellStart"/>
      <w:r w:rsidRPr="00642E01">
        <w:rPr>
          <w:rFonts w:ascii="Tahoma" w:hAnsi="Tahoma" w:cs="Tahoma"/>
          <w:sz w:val="24"/>
          <w:szCs w:val="24"/>
          <w:lang w:val="es-ES"/>
        </w:rPr>
        <w:t>population_urban</w:t>
      </w:r>
      <w:proofErr w:type="spellEnd"/>
      <w:r w:rsidRPr="00642E01">
        <w:rPr>
          <w:rFonts w:ascii="Tahoma" w:hAnsi="Tahoma" w:cs="Tahoma"/>
          <w:sz w:val="24"/>
          <w:szCs w:val="24"/>
          <w:lang w:val="es-ES"/>
        </w:rPr>
        <w:t>’, que dieron cuadros pa</w:t>
      </w:r>
      <w:r>
        <w:rPr>
          <w:rFonts w:ascii="Tahoma" w:hAnsi="Tahoma" w:cs="Tahoma"/>
          <w:sz w:val="24"/>
          <w:szCs w:val="24"/>
          <w:lang w:val="es-ES"/>
        </w:rPr>
        <w:t xml:space="preserve">recidos a éste (Con Brasil sobresaliendo debido a su mayor población): </w:t>
      </w:r>
    </w:p>
    <w:p w14:paraId="0484A024" w14:textId="77777777" w:rsidR="0003594A" w:rsidRPr="00900B81" w:rsidRDefault="0003594A" w:rsidP="00FF3150"/>
    <w:p w14:paraId="6AD2E02B" w14:textId="12F148F6" w:rsidR="0003594A" w:rsidRPr="00900B81" w:rsidRDefault="0003594A" w:rsidP="0003594A">
      <w:r w:rsidRPr="0003594A">
        <w:rPr>
          <w:rFonts w:ascii="Anybody" w:eastAsia="Anybody" w:hAnsi="Anybody" w:cs="Anybody"/>
          <w:bCs/>
          <w:noProof/>
          <w:sz w:val="20"/>
          <w:szCs w:val="20"/>
        </w:rPr>
        <w:lastRenderedPageBreak/>
        <w:drawing>
          <wp:inline distT="0" distB="0" distL="0" distR="0" wp14:anchorId="15BF77B2" wp14:editId="6BF753D1">
            <wp:extent cx="5400040" cy="3706495"/>
            <wp:effectExtent l="0" t="0" r="0" b="8255"/>
            <wp:docPr id="66662864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864" name="Imagen 1" descr="Gráfico, Gráfico de barra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94A">
        <w:rPr>
          <w:noProof/>
        </w:rPr>
        <w:t xml:space="preserve"> </w:t>
      </w:r>
      <w:r w:rsidRPr="0003594A">
        <w:rPr>
          <w:noProof/>
        </w:rPr>
        <w:drawing>
          <wp:inline distT="0" distB="0" distL="0" distR="0" wp14:anchorId="37B5950C" wp14:editId="007724D6">
            <wp:extent cx="5400040" cy="3728085"/>
            <wp:effectExtent l="0" t="0" r="0" b="5715"/>
            <wp:docPr id="105023105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3105" name="Imagen 1" descr="Gráfico, Gráfico de barra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94A">
        <w:rPr>
          <w:noProof/>
        </w:rPr>
        <w:lastRenderedPageBreak/>
        <w:drawing>
          <wp:inline distT="0" distB="0" distL="0" distR="0" wp14:anchorId="0B58CBA9" wp14:editId="4C89A431">
            <wp:extent cx="5400040" cy="3622675"/>
            <wp:effectExtent l="0" t="0" r="0" b="0"/>
            <wp:docPr id="1167826980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26980" name="Imagen 1" descr="Gráfico, Gráfico de barra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90AB" w14:textId="79C7A479" w:rsidR="0003594A" w:rsidRDefault="00900B81" w:rsidP="00455057">
      <w:pPr>
        <w:pStyle w:val="Ttulo1"/>
        <w:jc w:val="both"/>
      </w:pPr>
      <w:r w:rsidRPr="00900B81">
        <w:rPr>
          <w:b w:val="0"/>
          <w:bCs/>
          <w:sz w:val="20"/>
          <w:szCs w:val="20"/>
        </w:rPr>
        <w:lastRenderedPageBreak/>
        <w:t xml:space="preserve">También generamos gráficos para diferentes rangos etarios y variables como el GDP per cápita y la población en áreas rurales y urbanas. Estos gráficos revelaron que Brasil y México tienen las mayores poblaciones, lo que sugiere un mercado prometedor. México y Colombia destacan por su alta densidad poblacional, mientras que Chile, con su elevado PIB per cápita, y Argentina, con una alta tasa de </w:t>
      </w:r>
      <w:r w:rsidR="00455057">
        <w:rPr>
          <w:b w:val="0"/>
          <w:bCs/>
          <w:sz w:val="20"/>
          <w:szCs w:val="20"/>
        </w:rPr>
        <w:t xml:space="preserve">enfermeros y </w:t>
      </w:r>
      <w:r w:rsidRPr="00900B81">
        <w:rPr>
          <w:b w:val="0"/>
          <w:bCs/>
          <w:sz w:val="20"/>
          <w:szCs w:val="20"/>
        </w:rPr>
        <w:t xml:space="preserve">médicos </w:t>
      </w:r>
      <w:r w:rsidR="00455057">
        <w:rPr>
          <w:b w:val="0"/>
          <w:bCs/>
          <w:sz w:val="20"/>
          <w:szCs w:val="20"/>
        </w:rPr>
        <w:t xml:space="preserve">respectivamente </w:t>
      </w:r>
      <w:r w:rsidRPr="00900B81">
        <w:rPr>
          <w:b w:val="0"/>
          <w:bCs/>
          <w:sz w:val="20"/>
          <w:szCs w:val="20"/>
        </w:rPr>
        <w:t>por cada 1000 habitantes, también deben ser considerados en la estrategia de expansión</w:t>
      </w:r>
      <w:r w:rsidR="00455057">
        <w:t>;</w:t>
      </w:r>
    </w:p>
    <w:p w14:paraId="4C07DFCE" w14:textId="38563BE5" w:rsidR="00455057" w:rsidRDefault="00455057" w:rsidP="00455057">
      <w:pPr>
        <w:rPr>
          <w:noProof/>
        </w:rPr>
      </w:pPr>
      <w:r w:rsidRPr="00455057">
        <w:rPr>
          <w:noProof/>
        </w:rPr>
        <w:drawing>
          <wp:inline distT="0" distB="0" distL="0" distR="0" wp14:anchorId="641BB7CC" wp14:editId="1FF94F25">
            <wp:extent cx="5400040" cy="3064510"/>
            <wp:effectExtent l="0" t="0" r="0" b="2540"/>
            <wp:docPr id="2010905082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05082" name="Imagen 1" descr="Gráfico, Gráfico de barra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057">
        <w:rPr>
          <w:noProof/>
        </w:rPr>
        <w:t xml:space="preserve"> </w:t>
      </w:r>
      <w:r w:rsidRPr="00455057">
        <w:rPr>
          <w:noProof/>
        </w:rPr>
        <w:drawing>
          <wp:inline distT="0" distB="0" distL="0" distR="0" wp14:anchorId="5F4498FB" wp14:editId="34D4C5CC">
            <wp:extent cx="5400040" cy="3623945"/>
            <wp:effectExtent l="0" t="0" r="0" b="0"/>
            <wp:docPr id="1281889908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89908" name="Imagen 1" descr="Gráfico, Gráfico de barr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4FE5" w14:textId="64DEAB9E" w:rsidR="00455057" w:rsidRDefault="00455057" w:rsidP="00455057">
      <w:r w:rsidRPr="00455057">
        <w:rPr>
          <w:noProof/>
        </w:rPr>
        <w:lastRenderedPageBreak/>
        <w:drawing>
          <wp:inline distT="0" distB="0" distL="0" distR="0" wp14:anchorId="4D6AB599" wp14:editId="4F863B4C">
            <wp:extent cx="5400040" cy="3790315"/>
            <wp:effectExtent l="0" t="0" r="0" b="635"/>
            <wp:docPr id="961435152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5152" name="Imagen 1" descr="Gráfico, Gráfico de barra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366" w14:textId="2F54D963" w:rsidR="00455057" w:rsidRPr="00900B81" w:rsidRDefault="00455057" w:rsidP="00455057">
      <w:r w:rsidRPr="00455057">
        <w:rPr>
          <w:noProof/>
        </w:rPr>
        <w:lastRenderedPageBreak/>
        <w:drawing>
          <wp:inline distT="0" distB="0" distL="0" distR="0" wp14:anchorId="0633B364" wp14:editId="28415A84">
            <wp:extent cx="5400040" cy="3763645"/>
            <wp:effectExtent l="0" t="0" r="0" b="8255"/>
            <wp:docPr id="1448497291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97291" name="Imagen 1" descr="Gráfico, Gráfico de barra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057">
        <w:rPr>
          <w:noProof/>
        </w:rPr>
        <w:t xml:space="preserve"> </w:t>
      </w:r>
      <w:r w:rsidRPr="00455057">
        <w:rPr>
          <w:noProof/>
        </w:rPr>
        <w:drawing>
          <wp:inline distT="0" distB="0" distL="0" distR="0" wp14:anchorId="1CB4FEE3" wp14:editId="71147184">
            <wp:extent cx="5400040" cy="3727450"/>
            <wp:effectExtent l="0" t="0" r="0" b="6350"/>
            <wp:docPr id="753089610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9610" name="Imagen 1" descr="Gráfico, Gráfico de barras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057">
        <w:rPr>
          <w:noProof/>
        </w:rPr>
        <w:t xml:space="preserve"> </w:t>
      </w:r>
      <w:r w:rsidRPr="00455057">
        <w:rPr>
          <w:noProof/>
        </w:rPr>
        <w:lastRenderedPageBreak/>
        <w:drawing>
          <wp:inline distT="0" distB="0" distL="0" distR="0" wp14:anchorId="5BD88DBE" wp14:editId="4F6A2762">
            <wp:extent cx="5400040" cy="3732530"/>
            <wp:effectExtent l="0" t="0" r="0" b="1270"/>
            <wp:docPr id="2119076087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6087" name="Imagen 1" descr="Gráfico, Gráfico de barr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057">
        <w:rPr>
          <w:noProof/>
        </w:rPr>
        <w:t xml:space="preserve"> </w:t>
      </w:r>
      <w:r w:rsidRPr="00455057">
        <w:rPr>
          <w:noProof/>
        </w:rPr>
        <w:drawing>
          <wp:inline distT="0" distB="0" distL="0" distR="0" wp14:anchorId="76FC6BD2" wp14:editId="23515FE2">
            <wp:extent cx="5400040" cy="3732530"/>
            <wp:effectExtent l="0" t="0" r="0" b="1270"/>
            <wp:docPr id="1108393107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93107" name="Imagen 1" descr="Gráfico, Gráfico de barra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BB8F" w14:textId="77777777" w:rsid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lastRenderedPageBreak/>
        <w:t xml:space="preserve">Un análisis con gráficos </w:t>
      </w:r>
      <w:proofErr w:type="spellStart"/>
      <w:r w:rsidRPr="00900B81">
        <w:rPr>
          <w:b w:val="0"/>
          <w:bCs/>
          <w:sz w:val="20"/>
          <w:szCs w:val="20"/>
        </w:rPr>
        <w:t>histplot</w:t>
      </w:r>
      <w:proofErr w:type="spellEnd"/>
      <w:r w:rsidRPr="00900B81">
        <w:rPr>
          <w:b w:val="0"/>
          <w:bCs/>
          <w:sz w:val="20"/>
          <w:szCs w:val="20"/>
        </w:rPr>
        <w:t xml:space="preserve"> mostró distribuciones asimétricas en columnas como </w:t>
      </w:r>
      <w:proofErr w:type="spellStart"/>
      <w:r w:rsidRPr="00900B81">
        <w:rPr>
          <w:b w:val="0"/>
          <w:bCs/>
          <w:sz w:val="20"/>
          <w:szCs w:val="20"/>
        </w:rPr>
        <w:t>cumulative_confirmed</w:t>
      </w:r>
      <w:proofErr w:type="spellEnd"/>
      <w:r w:rsidRPr="00900B81">
        <w:rPr>
          <w:b w:val="0"/>
          <w:bCs/>
          <w:sz w:val="20"/>
          <w:szCs w:val="20"/>
        </w:rPr>
        <w:t xml:space="preserve">, con una gran dispersión y varios </w:t>
      </w:r>
      <w:proofErr w:type="spellStart"/>
      <w:r w:rsidRPr="00900B81">
        <w:rPr>
          <w:b w:val="0"/>
          <w:bCs/>
          <w:sz w:val="20"/>
          <w:szCs w:val="20"/>
        </w:rPr>
        <w:t>outliers</w:t>
      </w:r>
      <w:proofErr w:type="spellEnd"/>
      <w:r w:rsidRPr="00900B81">
        <w:rPr>
          <w:b w:val="0"/>
          <w:bCs/>
          <w:sz w:val="20"/>
          <w:szCs w:val="20"/>
        </w:rPr>
        <w:t xml:space="preserve">. También utilizamos </w:t>
      </w:r>
      <w:proofErr w:type="spellStart"/>
      <w:r w:rsidRPr="00900B81">
        <w:rPr>
          <w:b w:val="0"/>
          <w:bCs/>
          <w:sz w:val="20"/>
          <w:szCs w:val="20"/>
        </w:rPr>
        <w:t>scatterplots</w:t>
      </w:r>
      <w:proofErr w:type="spellEnd"/>
      <w:r w:rsidRPr="00900B81">
        <w:rPr>
          <w:b w:val="0"/>
          <w:bCs/>
          <w:sz w:val="20"/>
          <w:szCs w:val="20"/>
        </w:rPr>
        <w:t xml:space="preserve"> para estudiar la relación entre la temperatura y los nuevos casos confirmados, sin encontrar una correlación fuerte.</w:t>
      </w:r>
    </w:p>
    <w:p w14:paraId="4C63EF47" w14:textId="0DD1F7A2" w:rsidR="00224B1B" w:rsidRPr="00900B81" w:rsidRDefault="00224B1B" w:rsidP="00224B1B">
      <w:r w:rsidRPr="00224B1B">
        <w:rPr>
          <w:noProof/>
        </w:rPr>
        <w:drawing>
          <wp:inline distT="0" distB="0" distL="0" distR="0" wp14:anchorId="4B15B600" wp14:editId="704EDDED">
            <wp:extent cx="5400040" cy="4258310"/>
            <wp:effectExtent l="0" t="0" r="0" b="8890"/>
            <wp:docPr id="242335085" name="Imagen 1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35085" name="Imagen 1" descr="Gráfico, Histo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3464" w14:textId="77777777" w:rsidR="00900B81" w:rsidRP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lastRenderedPageBreak/>
        <w:t>Realizamos análisis temporales para visualizar la evolución de las dosis de vacunas administradas por mes en cada país, así como el número de casos confirmados, muertes y recuperaciones. Estos gráficos sugieren que Chile gestionó eficazmente la vacunación y prevención, destacándose en comparación con los otros países.</w:t>
      </w:r>
    </w:p>
    <w:p w14:paraId="5109B931" w14:textId="77777777" w:rsid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t xml:space="preserve">Además, creamos </w:t>
      </w:r>
      <w:proofErr w:type="spellStart"/>
      <w:r w:rsidRPr="00900B81">
        <w:rPr>
          <w:b w:val="0"/>
          <w:bCs/>
          <w:sz w:val="20"/>
          <w:szCs w:val="20"/>
        </w:rPr>
        <w:t>boxplots</w:t>
      </w:r>
      <w:proofErr w:type="spellEnd"/>
      <w:r w:rsidRPr="00900B81">
        <w:rPr>
          <w:b w:val="0"/>
          <w:bCs/>
          <w:sz w:val="20"/>
          <w:szCs w:val="20"/>
        </w:rPr>
        <w:t xml:space="preserve"> para analizar la variabilidad de la temperatura promedio y </w:t>
      </w:r>
      <w:proofErr w:type="spellStart"/>
      <w:r w:rsidRPr="00900B81">
        <w:rPr>
          <w:b w:val="0"/>
          <w:bCs/>
          <w:sz w:val="20"/>
          <w:szCs w:val="20"/>
        </w:rPr>
        <w:t>violinplots</w:t>
      </w:r>
      <w:proofErr w:type="spellEnd"/>
      <w:r w:rsidRPr="00900B81">
        <w:rPr>
          <w:b w:val="0"/>
          <w:bCs/>
          <w:sz w:val="20"/>
          <w:szCs w:val="20"/>
        </w:rPr>
        <w:t xml:space="preserve"> que indicaron una alta dispersión de casos en países como Brasil y Argentina, sugiriendo la presencia de picos o brotes importantes en ciertos períodos.</w:t>
      </w:r>
    </w:p>
    <w:p w14:paraId="773A0DC0" w14:textId="4BFA2ED9" w:rsidR="00224B1B" w:rsidRPr="00900B81" w:rsidRDefault="00224B1B" w:rsidP="00224B1B">
      <w:r w:rsidRPr="00224B1B">
        <w:rPr>
          <w:noProof/>
        </w:rPr>
        <w:drawing>
          <wp:inline distT="0" distB="0" distL="0" distR="0" wp14:anchorId="57E40981" wp14:editId="50147754">
            <wp:extent cx="5400040" cy="4661535"/>
            <wp:effectExtent l="0" t="0" r="0" b="5715"/>
            <wp:docPr id="2118621833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1833" name="Imagen 1" descr="Gráfico, Gráfico de cajas y bigote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6F9" w14:textId="77777777" w:rsid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lastRenderedPageBreak/>
        <w:t xml:space="preserve">También examinamos la distribución etaria de la población mediante gráficos de barras, y analizamos la vacunación por mes según rangos etarios. Un </w:t>
      </w:r>
      <w:proofErr w:type="spellStart"/>
      <w:r w:rsidRPr="00900B81">
        <w:rPr>
          <w:b w:val="0"/>
          <w:bCs/>
          <w:sz w:val="20"/>
          <w:szCs w:val="20"/>
        </w:rPr>
        <w:t>barplot</w:t>
      </w:r>
      <w:proofErr w:type="spellEnd"/>
      <w:r w:rsidRPr="00900B81">
        <w:rPr>
          <w:b w:val="0"/>
          <w:bCs/>
          <w:sz w:val="20"/>
          <w:szCs w:val="20"/>
        </w:rPr>
        <w:t xml:space="preserve"> comparativo mostró que la tasa de mortalidad es más alta en hombres que en mujeres.</w:t>
      </w:r>
    </w:p>
    <w:p w14:paraId="007421C2" w14:textId="2324338C" w:rsidR="00224B1B" w:rsidRPr="00900B81" w:rsidRDefault="00224B1B" w:rsidP="00224B1B">
      <w:r w:rsidRPr="00224B1B">
        <w:rPr>
          <w:noProof/>
        </w:rPr>
        <w:drawing>
          <wp:inline distT="0" distB="0" distL="0" distR="0" wp14:anchorId="3EDA51BC" wp14:editId="03F1AFF6">
            <wp:extent cx="4134427" cy="3829584"/>
            <wp:effectExtent l="0" t="0" r="0" b="0"/>
            <wp:docPr id="2061177463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77463" name="Imagen 1" descr="Gráfico, Gráfico de barra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70F" w14:textId="77777777" w:rsidR="00900B81" w:rsidRP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lastRenderedPageBreak/>
        <w:t xml:space="preserve">Generamos una matriz de correlación de indicadores demográficos y de salud, que reveló que el fumar y la diabetes son factores preexistentes clave en la mortalidad por COVID-19. Esto fue respaldado por </w:t>
      </w:r>
      <w:proofErr w:type="spellStart"/>
      <w:r w:rsidRPr="00900B81">
        <w:rPr>
          <w:b w:val="0"/>
          <w:bCs/>
          <w:sz w:val="20"/>
          <w:szCs w:val="20"/>
        </w:rPr>
        <w:t>barplots</w:t>
      </w:r>
      <w:proofErr w:type="spellEnd"/>
      <w:r w:rsidRPr="00900B81">
        <w:rPr>
          <w:b w:val="0"/>
          <w:bCs/>
          <w:sz w:val="20"/>
          <w:szCs w:val="20"/>
        </w:rPr>
        <w:t xml:space="preserve"> que analizaron la relación entre el hábito de fumar, la diabetes y la tasa de muertes por COVID, mostrando que ambos factores pueden agravar la enfermedad.</w:t>
      </w:r>
    </w:p>
    <w:p w14:paraId="4F6063CE" w14:textId="77777777" w:rsidR="00900B81" w:rsidRPr="00900B81" w:rsidRDefault="00900B81" w:rsidP="00900B81">
      <w:pPr>
        <w:pStyle w:val="Ttulo1"/>
        <w:jc w:val="both"/>
        <w:rPr>
          <w:b w:val="0"/>
          <w:bCs/>
          <w:sz w:val="20"/>
          <w:szCs w:val="20"/>
        </w:rPr>
      </w:pPr>
      <w:r w:rsidRPr="00900B81">
        <w:rPr>
          <w:b w:val="0"/>
          <w:bCs/>
          <w:sz w:val="20"/>
          <w:szCs w:val="20"/>
        </w:rPr>
        <w:t>En conclusión, el análisis sugiere que Brasil, México y Colombia son los países que requieren mayor asistencia, ya que han registrado el mayor número de casos confirmados y muertes, además de tener un menor suministro de vacunas en relación con su población.</w:t>
      </w:r>
    </w:p>
    <w:p w14:paraId="5C187900" w14:textId="1F6CED27" w:rsidR="000D5C6B" w:rsidRDefault="000D5C6B">
      <w:pPr>
        <w:pStyle w:val="Ttulo1"/>
        <w:jc w:val="both"/>
        <w:rPr>
          <w:sz w:val="20"/>
          <w:szCs w:val="20"/>
        </w:rPr>
      </w:pPr>
    </w:p>
    <w:p w14:paraId="31E6E971" w14:textId="77777777" w:rsidR="000D5C6B" w:rsidRDefault="00000000">
      <w:pPr>
        <w:pStyle w:val="Ttulo1"/>
        <w:jc w:val="both"/>
      </w:pPr>
      <w:bookmarkStart w:id="4" w:name="_heading=h.79sshaszgzd6" w:colFirst="0" w:colLast="0"/>
      <w:bookmarkEnd w:id="4"/>
      <w:r>
        <w:t xml:space="preserve">Análisis del </w:t>
      </w:r>
      <w:proofErr w:type="spellStart"/>
      <w:r>
        <w:t>dashboard</w:t>
      </w:r>
      <w:proofErr w:type="spellEnd"/>
    </w:p>
    <w:p w14:paraId="029651DF" w14:textId="556FF849" w:rsidR="000D5C6B" w:rsidRDefault="004173BD">
      <w:pPr>
        <w:pStyle w:val="Ttulo1"/>
        <w:jc w:val="both"/>
        <w:rPr>
          <w:b w:val="0"/>
          <w:sz w:val="20"/>
          <w:szCs w:val="20"/>
        </w:rPr>
      </w:pPr>
      <w:bookmarkStart w:id="5" w:name="_heading=h.sd8z4oy91ngx" w:colFirst="0" w:colLast="0"/>
      <w:bookmarkEnd w:id="5"/>
      <w:r>
        <w:rPr>
          <w:b w:val="0"/>
          <w:sz w:val="20"/>
          <w:szCs w:val="20"/>
        </w:rPr>
        <w:t xml:space="preserve">Portada: Mi </w:t>
      </w:r>
      <w:proofErr w:type="spellStart"/>
      <w:r>
        <w:rPr>
          <w:b w:val="0"/>
          <w:sz w:val="20"/>
          <w:szCs w:val="20"/>
        </w:rPr>
        <w:t>dashboard</w:t>
      </w:r>
      <w:proofErr w:type="spellEnd"/>
      <w:r>
        <w:rPr>
          <w:b w:val="0"/>
          <w:sz w:val="20"/>
          <w:szCs w:val="20"/>
        </w:rPr>
        <w:t xml:space="preserve"> consta de una portada con una breve descripción del trabajo y con siete botones que nos permitirán navegar a lo largo del </w:t>
      </w:r>
      <w:proofErr w:type="spellStart"/>
      <w:r>
        <w:rPr>
          <w:b w:val="0"/>
          <w:sz w:val="20"/>
          <w:szCs w:val="20"/>
        </w:rPr>
        <w:t>Dashboard</w:t>
      </w:r>
      <w:proofErr w:type="spellEnd"/>
      <w:r>
        <w:rPr>
          <w:b w:val="0"/>
          <w:sz w:val="20"/>
          <w:szCs w:val="20"/>
        </w:rPr>
        <w:t>.</w:t>
      </w:r>
    </w:p>
    <w:p w14:paraId="7857C13C" w14:textId="54AB940C" w:rsidR="004173BD" w:rsidRDefault="004173BD" w:rsidP="004173BD">
      <w:r w:rsidRPr="004173BD">
        <w:rPr>
          <w:noProof/>
        </w:rPr>
        <w:drawing>
          <wp:inline distT="0" distB="0" distL="0" distR="0" wp14:anchorId="555B64E1" wp14:editId="124B0BD0">
            <wp:extent cx="5400040" cy="2777490"/>
            <wp:effectExtent l="0" t="0" r="0" b="3810"/>
            <wp:docPr id="18975112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11218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524" w14:textId="77777777" w:rsidR="004173BD" w:rsidRDefault="004173BD" w:rsidP="004173BD"/>
    <w:p w14:paraId="0DFF271B" w14:textId="3F529300" w:rsidR="004173BD" w:rsidRDefault="004173BD" w:rsidP="004173BD">
      <w:pPr>
        <w:rPr>
          <w:noProof/>
        </w:rPr>
      </w:pPr>
      <w:r w:rsidRPr="004173BD">
        <w:rPr>
          <w:noProof/>
        </w:rPr>
        <w:lastRenderedPageBreak/>
        <w:drawing>
          <wp:inline distT="0" distB="0" distL="0" distR="0" wp14:anchorId="66E6C22B" wp14:editId="1815D5E6">
            <wp:extent cx="5400040" cy="3150870"/>
            <wp:effectExtent l="0" t="0" r="0" b="0"/>
            <wp:docPr id="622725128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5128" name="Imagen 1" descr="Map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3BD">
        <w:rPr>
          <w:noProof/>
        </w:rPr>
        <w:t xml:space="preserve"> </w:t>
      </w:r>
      <w:r w:rsidRPr="004173BD">
        <w:rPr>
          <w:noProof/>
        </w:rPr>
        <w:drawing>
          <wp:inline distT="0" distB="0" distL="0" distR="0" wp14:anchorId="0312F30A" wp14:editId="183E1E38">
            <wp:extent cx="5400040" cy="2997835"/>
            <wp:effectExtent l="0" t="0" r="0" b="0"/>
            <wp:docPr id="83455568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55683" name="Imagen 1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D529" w14:textId="77777777" w:rsidR="004173BD" w:rsidRDefault="004173BD" w:rsidP="004173BD">
      <w:pPr>
        <w:rPr>
          <w:noProof/>
        </w:rPr>
      </w:pPr>
    </w:p>
    <w:p w14:paraId="4E2EC887" w14:textId="78594408" w:rsidR="004173BD" w:rsidRPr="004173BD" w:rsidRDefault="004173BD" w:rsidP="004173BD">
      <w:r w:rsidRPr="004173BD">
        <w:rPr>
          <w:noProof/>
        </w:rPr>
        <w:lastRenderedPageBreak/>
        <w:drawing>
          <wp:inline distT="0" distB="0" distL="0" distR="0" wp14:anchorId="216CB3B2" wp14:editId="22802AD3">
            <wp:extent cx="5400040" cy="3042285"/>
            <wp:effectExtent l="0" t="0" r="0" b="5715"/>
            <wp:docPr id="1693687781" name="Imagen 1" descr="Interfaz de usuario gráfica, Aplicación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7781" name="Imagen 1" descr="Interfaz de usuario gráfica, Aplicación, Gráfico de barras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3BD">
        <w:rPr>
          <w:noProof/>
        </w:rPr>
        <w:t xml:space="preserve"> </w:t>
      </w:r>
      <w:r w:rsidRPr="004173BD">
        <w:rPr>
          <w:noProof/>
        </w:rPr>
        <w:drawing>
          <wp:inline distT="0" distB="0" distL="0" distR="0" wp14:anchorId="15CC9B37" wp14:editId="66B5DE5F">
            <wp:extent cx="5400040" cy="2959100"/>
            <wp:effectExtent l="0" t="0" r="0" b="0"/>
            <wp:docPr id="757591714" name="Imagen 1" descr="Interfaz de usuario gráfica, Gráfic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91714" name="Imagen 1" descr="Interfaz de usuario gráfica, Gráfic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F73" w:rsidRPr="006E3F73">
        <w:rPr>
          <w:noProof/>
        </w:rPr>
        <w:t xml:space="preserve"> </w:t>
      </w:r>
      <w:r w:rsidR="006E3F73" w:rsidRPr="006E3F73">
        <w:rPr>
          <w:noProof/>
        </w:rPr>
        <w:lastRenderedPageBreak/>
        <w:drawing>
          <wp:inline distT="0" distB="0" distL="0" distR="0" wp14:anchorId="4005EDA3" wp14:editId="06F6F1AE">
            <wp:extent cx="5400040" cy="3025775"/>
            <wp:effectExtent l="0" t="0" r="0" b="3175"/>
            <wp:docPr id="43837946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9467" name="Imagen 1" descr="Escala de tiemp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5DE" w14:textId="77777777" w:rsidR="000D5C6B" w:rsidRDefault="000D5C6B"/>
    <w:p w14:paraId="434F75C9" w14:textId="77777777" w:rsidR="000D5C6B" w:rsidRDefault="00000000">
      <w:pPr>
        <w:pStyle w:val="Ttulo1"/>
        <w:jc w:val="both"/>
      </w:pPr>
      <w:bookmarkStart w:id="6" w:name="_heading=h.hhc7ucnay9ra" w:colFirst="0" w:colLast="0"/>
      <w:bookmarkEnd w:id="6"/>
      <w:r>
        <w:t>Conclusiones y Recomendaciones</w:t>
      </w:r>
    </w:p>
    <w:p w14:paraId="5A666C38" w14:textId="77777777" w:rsidR="000D5C6B" w:rsidRDefault="00000000">
      <w:pPr>
        <w:pStyle w:val="Ttulo1"/>
        <w:jc w:val="both"/>
        <w:rPr>
          <w:b w:val="0"/>
          <w:sz w:val="20"/>
          <w:szCs w:val="20"/>
        </w:rPr>
      </w:pPr>
      <w:bookmarkStart w:id="7" w:name="_heading=h.6lt7nyl1n63j" w:colFirst="0" w:colLast="0"/>
      <w:bookmarkEnd w:id="7"/>
      <w:r>
        <w:rPr>
          <w:b w:val="0"/>
          <w:sz w:val="20"/>
          <w:szCs w:val="20"/>
        </w:rPr>
        <w:t xml:space="preserve">[Realiza una síntesis de los resultados obtenidos tanto con las visualizaciones como con el </w:t>
      </w:r>
      <w:proofErr w:type="spellStart"/>
      <w:r>
        <w:rPr>
          <w:b w:val="0"/>
          <w:sz w:val="20"/>
          <w:szCs w:val="20"/>
        </w:rPr>
        <w:t>dashboard</w:t>
      </w:r>
      <w:proofErr w:type="spellEnd"/>
      <w:r>
        <w:rPr>
          <w:b w:val="0"/>
          <w:sz w:val="20"/>
          <w:szCs w:val="20"/>
        </w:rPr>
        <w:t xml:space="preserve"> (una conclusión general teniendo en cuenta todo el proceso). </w:t>
      </w:r>
      <w:proofErr w:type="gramStart"/>
      <w:r>
        <w:rPr>
          <w:b w:val="0"/>
          <w:sz w:val="20"/>
          <w:szCs w:val="20"/>
        </w:rPr>
        <w:t>Además</w:t>
      </w:r>
      <w:proofErr w:type="gramEnd"/>
      <w:r>
        <w:rPr>
          <w:b w:val="0"/>
          <w:sz w:val="20"/>
          <w:szCs w:val="20"/>
        </w:rPr>
        <w:t xml:space="preserve"> deberás enumerar las conclusiones estratégicas considerando, por ejemplo, las políticas de vacunación por país, inversión en salud, habitantes, densidad, problemas sociales y económicos, etc. NO TE OLVIDES DE INCLUIR LA RESPUESTA PRINCIPAL DEL PROYECTO: identificar las ubicaciones óptimas para la expansión de laboratorios farmacéuticos]</w:t>
      </w:r>
    </w:p>
    <w:p w14:paraId="26529622" w14:textId="77777777" w:rsidR="000D5C6B" w:rsidRDefault="00000000">
      <w:pPr>
        <w:jc w:val="both"/>
      </w:pPr>
      <w:r>
        <w:t xml:space="preserve"> </w:t>
      </w:r>
    </w:p>
    <w:p w14:paraId="49565E82" w14:textId="77777777" w:rsidR="000D5C6B" w:rsidRDefault="00000000">
      <w:pPr>
        <w:pStyle w:val="Ttulo1"/>
        <w:jc w:val="both"/>
      </w:pPr>
      <w:bookmarkStart w:id="8" w:name="_heading=h.1q6yzjkwu9a" w:colFirst="0" w:colLast="0"/>
      <w:bookmarkEnd w:id="8"/>
      <w:r>
        <w:t>Reflexión personal</w:t>
      </w:r>
    </w:p>
    <w:p w14:paraId="117477FF" w14:textId="40D2D219" w:rsidR="000D5C6B" w:rsidRDefault="00000000">
      <w:pPr>
        <w:pStyle w:val="Ttulo1"/>
        <w:jc w:val="both"/>
        <w:rPr>
          <w:b w:val="0"/>
          <w:sz w:val="20"/>
          <w:szCs w:val="20"/>
        </w:rPr>
      </w:pPr>
      <w:bookmarkStart w:id="9" w:name="_heading=h.md70b53eagq8" w:colFirst="0" w:colLast="0"/>
      <w:bookmarkEnd w:id="9"/>
      <w:r>
        <w:rPr>
          <w:b w:val="0"/>
          <w:sz w:val="20"/>
          <w:szCs w:val="20"/>
        </w:rPr>
        <w:t xml:space="preserve">[Breve reflexión sobre lo aprendido durante el proyecto y las habilidades adquiridas como Analista de Datos. </w:t>
      </w:r>
      <w:r w:rsidR="003643E2">
        <w:rPr>
          <w:b w:val="0"/>
          <w:sz w:val="20"/>
          <w:szCs w:val="20"/>
        </w:rPr>
        <w:t>Además,</w:t>
      </w:r>
      <w:r>
        <w:rPr>
          <w:b w:val="0"/>
          <w:sz w:val="20"/>
          <w:szCs w:val="20"/>
        </w:rPr>
        <w:t xml:space="preserve"> reflexiona sobre la siguiente pregunta: Si tuvieras que volver a empezar este proyecto ¿Lo harías de la misma manera? ¿Cambiarías algo?]</w:t>
      </w:r>
    </w:p>
    <w:p w14:paraId="3C2C3227" w14:textId="31AEC94F" w:rsidR="000D5C6B" w:rsidRDefault="006E3F73">
      <w:pPr>
        <w:jc w:val="both"/>
      </w:pPr>
      <w:r>
        <w:t xml:space="preserve">Feliz por lo aprendido y por el recorrido hecho. Muy orgullosa de mi trabajo final que me costo mucho tiempo, frustraciones, lagrimas, estrés, desvelos. Siempre digo que cuando </w:t>
      </w:r>
      <w:proofErr w:type="spellStart"/>
      <w:r>
        <w:t>mas</w:t>
      </w:r>
      <w:proofErr w:type="spellEnd"/>
      <w:r>
        <w:t xml:space="preserve"> conocemos sobre </w:t>
      </w:r>
      <w:proofErr w:type="gramStart"/>
      <w:r>
        <w:t>algo,  más</w:t>
      </w:r>
      <w:proofErr w:type="gramEnd"/>
      <w:r>
        <w:t xml:space="preserve"> nos damos cuenta de lo mucho que desconocemos. Nos damos cuenta </w:t>
      </w:r>
      <w:proofErr w:type="gramStart"/>
      <w:r>
        <w:t>que</w:t>
      </w:r>
      <w:proofErr w:type="gramEnd"/>
      <w:r>
        <w:t xml:space="preserve"> sabemos muy poquito para los programas que hemos vistos.</w:t>
      </w:r>
    </w:p>
    <w:p w14:paraId="1E75FC5A" w14:textId="49489B06" w:rsidR="006E3F73" w:rsidRDefault="006E3F73">
      <w:pPr>
        <w:jc w:val="both"/>
      </w:pPr>
      <w:r>
        <w:t xml:space="preserve">Y en cuanto a como lo haría si no lo tendría que hacer de vuelta, lo hice en varias partes y lo volví hacer diversas ocasiones. Desde haber hecho aproximadamente unas siete veces en donde trabaje en Visual Studio </w:t>
      </w:r>
      <w:proofErr w:type="spellStart"/>
      <w:r>
        <w:t>Code</w:t>
      </w:r>
      <w:proofErr w:type="spellEnd"/>
      <w:r>
        <w:t xml:space="preserve"> </w:t>
      </w:r>
      <w:proofErr w:type="gramStart"/>
      <w:r>
        <w:t>( que</w:t>
      </w:r>
      <w:proofErr w:type="gramEnd"/>
      <w:r>
        <w:t xml:space="preserve"> no me fue desconocido porque lo </w:t>
      </w:r>
      <w:proofErr w:type="spellStart"/>
      <w:r>
        <w:t>habia</w:t>
      </w:r>
      <w:proofErr w:type="spellEnd"/>
      <w:r>
        <w:t xml:space="preserve"> trabajado con otros programas), por algún extraño motivo se me ponía error en la parte final del avance tres, por lo que lo hice varias veces y en esos procesos de rehacerlos los fui borrando y perdí información valiosa. </w:t>
      </w:r>
    </w:p>
    <w:p w14:paraId="1E1FD710" w14:textId="77777777" w:rsidR="0077510C" w:rsidRDefault="006E3F73">
      <w:pPr>
        <w:jc w:val="both"/>
      </w:pPr>
      <w:r>
        <w:t xml:space="preserve">Y en cuanto a la presentación en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, me </w:t>
      </w:r>
      <w:proofErr w:type="spellStart"/>
      <w:r>
        <w:t>gusto</w:t>
      </w:r>
      <w:proofErr w:type="spellEnd"/>
      <w:r>
        <w:t xml:space="preserve"> mucho el enganche, pero lo </w:t>
      </w:r>
      <w:r w:rsidR="0077510C">
        <w:t>sufrí</w:t>
      </w:r>
      <w:r>
        <w:t xml:space="preserve"> en cuestión que se me desprogramaba cuando </w:t>
      </w:r>
      <w:r w:rsidR="0077510C">
        <w:t>subía</w:t>
      </w:r>
      <w:r>
        <w:t xml:space="preserve"> mi archivo </w:t>
      </w:r>
      <w:proofErr w:type="spellStart"/>
      <w:r>
        <w:t>csv</w:t>
      </w:r>
      <w:proofErr w:type="spellEnd"/>
      <w:r>
        <w:t xml:space="preserve"> se me desprograma, lo </w:t>
      </w:r>
      <w:proofErr w:type="gramStart"/>
      <w:r>
        <w:t>programe</w:t>
      </w:r>
      <w:proofErr w:type="gramEnd"/>
      <w:r>
        <w:t xml:space="preserve"> luego en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manualmente, pero me seguían dando en algunos gráficos incorrectos por lo que fue muy frustrante. Y luego vi que se podía cargar el archivo </w:t>
      </w:r>
      <w:proofErr w:type="spellStart"/>
      <w:r>
        <w:t>cvs</w:t>
      </w:r>
      <w:proofErr w:type="spellEnd"/>
      <w:r>
        <w:t xml:space="preserve"> de manera </w:t>
      </w:r>
      <w:r>
        <w:lastRenderedPageBreak/>
        <w:t xml:space="preserve">“personalizada” o algo así no recuerdo el término. Cargue nuevamente mi archivo y luego me puse a dividir las </w:t>
      </w:r>
      <w:r w:rsidR="0077510C">
        <w:t xml:space="preserve">columnas a partir de la coma, y luego reemplace el punto por la coma y le agregue formato a mi archivo para trabajarlo. Es esta acción definitivamente ahorraría mucha frustración. </w:t>
      </w:r>
    </w:p>
    <w:p w14:paraId="420B8F5A" w14:textId="3DAF64FC" w:rsidR="006E3F73" w:rsidRDefault="0077510C">
      <w:pPr>
        <w:jc w:val="both"/>
      </w:pPr>
      <w:r>
        <w:t xml:space="preserve">Y luego fue más sencillo la parte de armar el </w:t>
      </w:r>
      <w:proofErr w:type="spellStart"/>
      <w:r>
        <w:t>dashboard</w:t>
      </w:r>
      <w:proofErr w:type="spellEnd"/>
      <w:r>
        <w:t xml:space="preserve">, si me ponía nerviosa la cuestión de tomar mis propias decisiones y saber si es lo correcto o no. </w:t>
      </w:r>
    </w:p>
    <w:p w14:paraId="6163129E" w14:textId="79A06FE8" w:rsidR="000D5C6B" w:rsidRDefault="000D5C6B">
      <w:pPr>
        <w:pStyle w:val="Ttulo1"/>
        <w:jc w:val="both"/>
      </w:pPr>
      <w:bookmarkStart w:id="10" w:name="_heading=h.mxt8suje60lc" w:colFirst="0" w:colLast="0"/>
      <w:bookmarkEnd w:id="10"/>
    </w:p>
    <w:p w14:paraId="47DE96C1" w14:textId="77777777" w:rsidR="00F869C8" w:rsidRDefault="00F869C8" w:rsidP="00F869C8"/>
    <w:p w14:paraId="7C60CC34" w14:textId="77777777" w:rsidR="003E6EA6" w:rsidRDefault="003E6EA6" w:rsidP="00F869C8"/>
    <w:p w14:paraId="59D25BAC" w14:textId="77777777" w:rsidR="003E6EA6" w:rsidRDefault="003E6EA6" w:rsidP="00F869C8"/>
    <w:p w14:paraId="6E19DF39" w14:textId="77777777" w:rsidR="003E6EA6" w:rsidRPr="00F869C8" w:rsidRDefault="003E6EA6" w:rsidP="00F869C8"/>
    <w:sectPr w:rsidR="003E6EA6" w:rsidRPr="00F869C8">
      <w:headerReference w:type="default" r:id="rId2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46DC5D" w14:textId="77777777" w:rsidR="000311D1" w:rsidRDefault="000311D1">
      <w:pPr>
        <w:spacing w:after="0" w:line="240" w:lineRule="auto"/>
      </w:pPr>
      <w:r>
        <w:separator/>
      </w:r>
    </w:p>
  </w:endnote>
  <w:endnote w:type="continuationSeparator" w:id="0">
    <w:p w14:paraId="390477FE" w14:textId="77777777" w:rsidR="000311D1" w:rsidRDefault="000311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4CD7180-DCFB-4947-8A1F-BC2BEE6C7687}"/>
    <w:embedBold r:id="rId2" w:fontKey="{84620A25-F4C1-4865-85DB-06559BE2C666}"/>
  </w:font>
  <w:font w:name="Anybody">
    <w:altName w:val="Calibri"/>
    <w:charset w:val="00"/>
    <w:family w:val="auto"/>
    <w:pitch w:val="default"/>
    <w:embedRegular r:id="rId3" w:fontKey="{59BB3802-5443-473D-9E7D-8A8FEC38F0B8}"/>
    <w:embedBold r:id="rId4" w:fontKey="{DED4606C-A317-4794-A0A4-6545E506C8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34DE229-D303-4AFD-A7EB-B1B820D0795B}"/>
    <w:embedItalic r:id="rId6" w:fontKey="{78F681DE-D3A9-40A6-ACD1-6A2FF0FDDF9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920A84-700E-4A13-B1D4-CC54F5C6719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1AF13601-8B61-44CC-A490-B6EEB1EA7B7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AB557D" w14:textId="77777777" w:rsidR="000311D1" w:rsidRDefault="000311D1">
      <w:pPr>
        <w:spacing w:after="0" w:line="240" w:lineRule="auto"/>
      </w:pPr>
      <w:r>
        <w:separator/>
      </w:r>
    </w:p>
  </w:footnote>
  <w:footnote w:type="continuationSeparator" w:id="0">
    <w:p w14:paraId="5464E468" w14:textId="77777777" w:rsidR="000311D1" w:rsidRDefault="000311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719E7C" w14:textId="77777777" w:rsidR="000D5C6B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 xml:space="preserve">Carrera: Data </w:t>
    </w:r>
    <w:proofErr w:type="spellStart"/>
    <w:r>
      <w:rPr>
        <w:rFonts w:ascii="Anybody" w:eastAsia="Anybody" w:hAnsi="Anybody" w:cs="Anybody"/>
        <w:b/>
      </w:rPr>
      <w:t>Analytics</w:t>
    </w:r>
    <w:proofErr w:type="spellEnd"/>
    <w:r>
      <w:rPr>
        <w:noProof/>
      </w:rPr>
      <w:drawing>
        <wp:anchor distT="0" distB="0" distL="0" distR="0" simplePos="0" relativeHeight="251658240" behindDoc="1" locked="0" layoutInCell="1" hidden="0" allowOverlap="1" wp14:anchorId="3EB4DC09" wp14:editId="3B6A15F8">
          <wp:simplePos x="0" y="0"/>
          <wp:positionH relativeFrom="column">
            <wp:posOffset>4705350</wp:posOffset>
          </wp:positionH>
          <wp:positionV relativeFrom="paragraph">
            <wp:posOffset>-266697</wp:posOffset>
          </wp:positionV>
          <wp:extent cx="1723073" cy="666471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3073" cy="6664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FD9FE51" w14:textId="77777777" w:rsidR="000D5C6B" w:rsidRDefault="00000000">
    <w:pPr>
      <w:rPr>
        <w:rFonts w:ascii="Anybody" w:eastAsia="Anybody" w:hAnsi="Anybody" w:cs="Anybody"/>
        <w:b/>
      </w:rPr>
    </w:pPr>
    <w:r>
      <w:rPr>
        <w:rFonts w:ascii="Anybody" w:eastAsia="Anybody" w:hAnsi="Anybody" w:cs="Anybody"/>
        <w:b/>
      </w:rPr>
      <w:t>Módulo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A72133"/>
    <w:multiLevelType w:val="hybridMultilevel"/>
    <w:tmpl w:val="C0147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464B2B"/>
    <w:multiLevelType w:val="multilevel"/>
    <w:tmpl w:val="CE0C2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7125086">
    <w:abstractNumId w:val="0"/>
  </w:num>
  <w:num w:numId="2" w16cid:durableId="2848213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C6B"/>
    <w:rsid w:val="000311D1"/>
    <w:rsid w:val="0003594A"/>
    <w:rsid w:val="00082F92"/>
    <w:rsid w:val="000D5C6B"/>
    <w:rsid w:val="001B58A9"/>
    <w:rsid w:val="0020521B"/>
    <w:rsid w:val="00224B1B"/>
    <w:rsid w:val="0028498D"/>
    <w:rsid w:val="002D410E"/>
    <w:rsid w:val="003643E2"/>
    <w:rsid w:val="003775F5"/>
    <w:rsid w:val="003E6EA6"/>
    <w:rsid w:val="003F3605"/>
    <w:rsid w:val="00413315"/>
    <w:rsid w:val="004173BD"/>
    <w:rsid w:val="00455057"/>
    <w:rsid w:val="005F518B"/>
    <w:rsid w:val="006E3F73"/>
    <w:rsid w:val="007120F2"/>
    <w:rsid w:val="0077510C"/>
    <w:rsid w:val="00885960"/>
    <w:rsid w:val="00900B81"/>
    <w:rsid w:val="00DF033D"/>
    <w:rsid w:val="00E14C19"/>
    <w:rsid w:val="00F869C8"/>
    <w:rsid w:val="00FF3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42F33"/>
  <w15:docId w15:val="{A3A6D43A-86AC-408C-B75E-09ECA397E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outlineLvl w:val="0"/>
    </w:pPr>
    <w:rPr>
      <w:rFonts w:ascii="Anybody" w:eastAsia="Anybody" w:hAnsi="Anybody" w:cs="Anybody"/>
      <w:b/>
      <w:sz w:val="26"/>
      <w:szCs w:val="26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336990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3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4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2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1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2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5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3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0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WqWPmmPQ2394D1YbDNssJVwnhg==">CgMxLjAyDmguM2pnNG9mNjczcTAwMg1oLmlicjRoM2dnZmFhMg5oLjRybmsyemo2aXpndDINaC5sNnVtcTI4NGN4dzIOaC5lZnRlYWkyOTBlcjIyDmgucno2bHRnaGlhM2l2Mg5oLm55M2lnY2Q1dXNmbjIOaC43OXNzaGFzemd6ZDYyDmguc2Q4ejRveTkxbmd4Mg5oLmhoYzd1Y25heTlyYTIOaC42bHQ3bnlsMW42M2oyDWguMXE2eXpqa3d1OWEyDmgubWQ3MGI1M2VhZ3E4Mg5oLm14dDhzdWplNjBsYzIOaC43OWt2czJpejBuemM4AHIhMXZVZGktZEhoQXREUjQtdkRVUUNERUlLMG5ZX0ttbzJ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1588</Words>
  <Characters>8735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Elisea Esther Horñiacek</dc:creator>
  <cp:lastModifiedBy>vero villagra velez</cp:lastModifiedBy>
  <cp:revision>6</cp:revision>
  <dcterms:created xsi:type="dcterms:W3CDTF">2024-09-17T05:58:00Z</dcterms:created>
  <dcterms:modified xsi:type="dcterms:W3CDTF">2024-10-29T14:06:00Z</dcterms:modified>
</cp:coreProperties>
</file>